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B02CD" w14:textId="77777777" w:rsidR="00CC1999" w:rsidRPr="00CC1999" w:rsidRDefault="00CC1999" w:rsidP="00CC1999">
      <w:pPr>
        <w:spacing w:line="480" w:lineRule="auto"/>
        <w:rPr>
          <w:rFonts w:ascii="Times New Roman" w:hAnsi="Times New Roman" w:cs="Times New Roman"/>
        </w:rPr>
      </w:pPr>
      <w:r w:rsidRPr="00CC1999">
        <w:rPr>
          <w:rFonts w:ascii="Times New Roman" w:hAnsi="Times New Roman" w:cs="Times New Roman"/>
          <w:b/>
          <w:bCs/>
        </w:rPr>
        <w:t>To</w:t>
      </w:r>
      <w:r w:rsidRPr="00CC1999">
        <w:rPr>
          <w:rFonts w:ascii="Times New Roman" w:hAnsi="Times New Roman" w:cs="Times New Roman"/>
        </w:rPr>
        <w:br/>
        <w:t>The Editor-in-Chief</w:t>
      </w:r>
      <w:r w:rsidRPr="00CC1999">
        <w:rPr>
          <w:rFonts w:ascii="Times New Roman" w:hAnsi="Times New Roman" w:cs="Times New Roman"/>
        </w:rPr>
        <w:br/>
      </w:r>
      <w:r w:rsidRPr="00CC1999">
        <w:rPr>
          <w:rFonts w:ascii="Times New Roman" w:hAnsi="Times New Roman" w:cs="Times New Roman"/>
          <w:i/>
          <w:iCs/>
        </w:rPr>
        <w:t>Journal of Emerging Economies and Workforce Development</w:t>
      </w:r>
      <w:r w:rsidRPr="00CC1999">
        <w:rPr>
          <w:rFonts w:ascii="Times New Roman" w:hAnsi="Times New Roman" w:cs="Times New Roman"/>
        </w:rPr>
        <w:br/>
        <w:t>456 Innovation Drive</w:t>
      </w:r>
      <w:r w:rsidRPr="00CC1999">
        <w:rPr>
          <w:rFonts w:ascii="Times New Roman" w:hAnsi="Times New Roman" w:cs="Times New Roman"/>
        </w:rPr>
        <w:br/>
        <w:t>Istanbul 34000, Türkiye</w:t>
      </w:r>
      <w:r w:rsidRPr="00CC1999">
        <w:rPr>
          <w:rFonts w:ascii="Times New Roman" w:hAnsi="Times New Roman" w:cs="Times New Roman"/>
        </w:rPr>
        <w:br/>
        <w:t xml:space="preserve">Email: </w:t>
      </w:r>
      <w:r w:rsidRPr="00CC1999">
        <w:rPr>
          <w:rFonts w:ascii="Times New Roman" w:hAnsi="Times New Roman" w:cs="Times New Roman"/>
          <w:b/>
          <w:bCs/>
        </w:rPr>
        <w:t>editor@jeewd-journal.org</w:t>
      </w:r>
      <w:r w:rsidRPr="00CC1999">
        <w:rPr>
          <w:rFonts w:ascii="Times New Roman" w:hAnsi="Times New Roman" w:cs="Times New Roman"/>
        </w:rPr>
        <w:br/>
        <w:t>Website: www.jeewd-journal.org</w:t>
      </w:r>
    </w:p>
    <w:p w14:paraId="14B774A0" w14:textId="77777777" w:rsidR="00CC1999" w:rsidRPr="00CC1999" w:rsidRDefault="00CC1999" w:rsidP="00CC1999">
      <w:pPr>
        <w:spacing w:line="480" w:lineRule="auto"/>
        <w:jc w:val="both"/>
        <w:rPr>
          <w:rFonts w:ascii="Times New Roman" w:hAnsi="Times New Roman" w:cs="Times New Roman"/>
        </w:rPr>
      </w:pPr>
      <w:r w:rsidRPr="00CC1999">
        <w:rPr>
          <w:rFonts w:ascii="Times New Roman" w:hAnsi="Times New Roman" w:cs="Times New Roman"/>
          <w:b/>
          <w:bCs/>
        </w:rPr>
        <w:t>Subject:</w:t>
      </w:r>
      <w:r w:rsidRPr="00CC1999">
        <w:rPr>
          <w:rFonts w:ascii="Times New Roman" w:hAnsi="Times New Roman" w:cs="Times New Roman"/>
        </w:rPr>
        <w:t xml:space="preserve"> Submission of Manuscript – </w:t>
      </w:r>
      <w:r w:rsidRPr="00CC1999">
        <w:rPr>
          <w:rFonts w:ascii="Times New Roman" w:hAnsi="Times New Roman" w:cs="Times New Roman"/>
          <w:i/>
          <w:iCs/>
        </w:rPr>
        <w:t>Beyond Degrees: The Complex Interplay of Youth Unemployment and a Rising Supply of Engineering Graduates in an Emerging Economy</w:t>
      </w:r>
    </w:p>
    <w:p w14:paraId="5D01E53B" w14:textId="77777777" w:rsidR="00CC1999" w:rsidRPr="00CC1999" w:rsidRDefault="00CC1999" w:rsidP="00CC1999">
      <w:pPr>
        <w:spacing w:line="480" w:lineRule="auto"/>
        <w:jc w:val="both"/>
        <w:rPr>
          <w:rFonts w:ascii="Times New Roman" w:hAnsi="Times New Roman" w:cs="Times New Roman"/>
        </w:rPr>
      </w:pPr>
      <w:r w:rsidRPr="00CC1999">
        <w:rPr>
          <w:rFonts w:ascii="Times New Roman" w:hAnsi="Times New Roman" w:cs="Times New Roman"/>
        </w:rPr>
        <w:t>Dear Editor,</w:t>
      </w:r>
    </w:p>
    <w:p w14:paraId="2CC3F0BC" w14:textId="77777777" w:rsidR="00CC1999" w:rsidRPr="00CC1999" w:rsidRDefault="00CC1999" w:rsidP="00CC1999">
      <w:pPr>
        <w:spacing w:line="480" w:lineRule="auto"/>
        <w:jc w:val="both"/>
        <w:rPr>
          <w:rFonts w:ascii="Times New Roman" w:hAnsi="Times New Roman" w:cs="Times New Roman"/>
        </w:rPr>
      </w:pPr>
      <w:r w:rsidRPr="00CC1999">
        <w:rPr>
          <w:rFonts w:ascii="Times New Roman" w:hAnsi="Times New Roman" w:cs="Times New Roman"/>
        </w:rPr>
        <w:t xml:space="preserve">On behalf of my co-authors, I am pleased to submit our manuscript titled </w:t>
      </w:r>
      <w:r w:rsidRPr="00CC1999">
        <w:rPr>
          <w:rFonts w:ascii="Times New Roman" w:hAnsi="Times New Roman" w:cs="Times New Roman"/>
          <w:b/>
          <w:bCs/>
        </w:rPr>
        <w:t>“Beyond Degrees: The Complex Interplay of Youth Unemployment and a Rising Supply of Engineering Graduates in an Emerging Economy”</w:t>
      </w:r>
      <w:r w:rsidRPr="00CC1999">
        <w:rPr>
          <w:rFonts w:ascii="Times New Roman" w:hAnsi="Times New Roman" w:cs="Times New Roman"/>
        </w:rPr>
        <w:t xml:space="preserve"> for consideration for publication in the </w:t>
      </w:r>
      <w:r w:rsidRPr="00CC1999">
        <w:rPr>
          <w:rFonts w:ascii="Times New Roman" w:hAnsi="Times New Roman" w:cs="Times New Roman"/>
          <w:i/>
          <w:iCs/>
        </w:rPr>
        <w:t>Journal of Emerging Economies and Workforce Development</w:t>
      </w:r>
      <w:r w:rsidRPr="00CC1999">
        <w:rPr>
          <w:rFonts w:ascii="Times New Roman" w:hAnsi="Times New Roman" w:cs="Times New Roman"/>
        </w:rPr>
        <w:t>.</w:t>
      </w:r>
    </w:p>
    <w:p w14:paraId="73F73024" w14:textId="77777777" w:rsidR="00CC1999" w:rsidRPr="00CC1999" w:rsidRDefault="00CC1999" w:rsidP="00CC1999">
      <w:pPr>
        <w:spacing w:line="480" w:lineRule="auto"/>
        <w:jc w:val="both"/>
        <w:rPr>
          <w:rFonts w:ascii="Times New Roman" w:hAnsi="Times New Roman" w:cs="Times New Roman"/>
        </w:rPr>
      </w:pPr>
      <w:r w:rsidRPr="00CC1999">
        <w:rPr>
          <w:rFonts w:ascii="Times New Roman" w:hAnsi="Times New Roman" w:cs="Times New Roman"/>
        </w:rPr>
        <w:t>This paper critically examines the multifaceted relationship between the oversupply of engineering graduates and persistent youth unemployment in emerging economies, offering both empirical data and policy recommendations. The study’s interdisciplinary approach aligns with the journal’s mission to advance knowledge in workforce dynamics, higher education, and economic development.</w:t>
      </w:r>
    </w:p>
    <w:p w14:paraId="6CFEB8BB" w14:textId="77777777" w:rsidR="00CC1999" w:rsidRPr="00CC1999" w:rsidRDefault="00CC1999" w:rsidP="00CC1999">
      <w:pPr>
        <w:spacing w:line="480" w:lineRule="auto"/>
        <w:jc w:val="both"/>
        <w:rPr>
          <w:rFonts w:ascii="Times New Roman" w:hAnsi="Times New Roman" w:cs="Times New Roman"/>
        </w:rPr>
      </w:pPr>
      <w:r w:rsidRPr="00CC1999">
        <w:rPr>
          <w:rFonts w:ascii="Times New Roman" w:hAnsi="Times New Roman" w:cs="Times New Roman"/>
        </w:rPr>
        <w:t>We confirm that the manuscript is original, has not been published before, and is not under review by any other journal. All authors have read and approved the final version and have contributed significantly to the research work.</w:t>
      </w:r>
    </w:p>
    <w:p w14:paraId="775251E0" w14:textId="77777777" w:rsidR="00CC1999" w:rsidRPr="00CC1999" w:rsidRDefault="00CC1999" w:rsidP="00CC1999">
      <w:pPr>
        <w:spacing w:line="480" w:lineRule="auto"/>
        <w:rPr>
          <w:rFonts w:ascii="Times New Roman" w:hAnsi="Times New Roman" w:cs="Times New Roman"/>
        </w:rPr>
      </w:pPr>
      <w:r w:rsidRPr="00CC1999">
        <w:rPr>
          <w:rFonts w:ascii="Times New Roman" w:hAnsi="Times New Roman" w:cs="Times New Roman"/>
        </w:rPr>
        <w:t>We appreciate your consideration of this work for publication in your esteemed journal and look forward to your response.</w:t>
      </w:r>
    </w:p>
    <w:p w14:paraId="2C1BFC69" w14:textId="77777777" w:rsidR="00CC1999" w:rsidRPr="00CC1999" w:rsidRDefault="00CC1999" w:rsidP="00CC1999">
      <w:pPr>
        <w:spacing w:line="480" w:lineRule="auto"/>
        <w:rPr>
          <w:rFonts w:ascii="Times New Roman" w:hAnsi="Times New Roman" w:cs="Times New Roman"/>
        </w:rPr>
      </w:pPr>
      <w:r w:rsidRPr="00CC1999">
        <w:rPr>
          <w:rFonts w:ascii="Times New Roman" w:hAnsi="Times New Roman" w:cs="Times New Roman"/>
        </w:rPr>
        <w:lastRenderedPageBreak/>
        <w:t>Thank you for your time and attention.</w:t>
      </w:r>
    </w:p>
    <w:p w14:paraId="48AF0044" w14:textId="77777777" w:rsidR="00CC1999" w:rsidRPr="00CC1999" w:rsidRDefault="00CC1999" w:rsidP="00CC1999">
      <w:pPr>
        <w:spacing w:line="480" w:lineRule="auto"/>
        <w:rPr>
          <w:rFonts w:ascii="Times New Roman" w:hAnsi="Times New Roman" w:cs="Times New Roman"/>
        </w:rPr>
      </w:pPr>
      <w:r w:rsidRPr="00CC1999">
        <w:rPr>
          <w:rFonts w:ascii="Times New Roman" w:hAnsi="Times New Roman" w:cs="Times New Roman"/>
        </w:rPr>
        <w:t>Sincerely,</w:t>
      </w:r>
    </w:p>
    <w:p w14:paraId="7CAA0C69" w14:textId="77777777" w:rsidR="00CC1999" w:rsidRPr="00CC1999" w:rsidRDefault="00CC1999" w:rsidP="00CC1999">
      <w:pPr>
        <w:spacing w:line="480" w:lineRule="auto"/>
        <w:rPr>
          <w:rFonts w:ascii="Times New Roman" w:hAnsi="Times New Roman" w:cs="Times New Roman"/>
        </w:rPr>
      </w:pPr>
      <w:r w:rsidRPr="00CC1999">
        <w:rPr>
          <w:rFonts w:ascii="Times New Roman" w:hAnsi="Times New Roman" w:cs="Times New Roman"/>
          <w:i/>
          <w:iCs/>
        </w:rPr>
        <w:t>Dr. Bekir Gür</w:t>
      </w:r>
      <w:r w:rsidRPr="00CC1999">
        <w:rPr>
          <w:rFonts w:ascii="Times New Roman" w:hAnsi="Times New Roman" w:cs="Times New Roman"/>
        </w:rPr>
        <w:br/>
        <w:t>(Corresponding Author)</w:t>
      </w:r>
      <w:r w:rsidRPr="00CC1999">
        <w:rPr>
          <w:rFonts w:ascii="Times New Roman" w:hAnsi="Times New Roman" w:cs="Times New Roman"/>
        </w:rPr>
        <w:br/>
      </w:r>
      <w:proofErr w:type="spellStart"/>
      <w:r w:rsidRPr="00CC1999">
        <w:rPr>
          <w:rFonts w:ascii="Times New Roman" w:hAnsi="Times New Roman" w:cs="Times New Roman"/>
        </w:rPr>
        <w:t>Hacettepe</w:t>
      </w:r>
      <w:proofErr w:type="spellEnd"/>
      <w:r w:rsidRPr="00CC1999">
        <w:rPr>
          <w:rFonts w:ascii="Times New Roman" w:hAnsi="Times New Roman" w:cs="Times New Roman"/>
        </w:rPr>
        <w:t xml:space="preserve"> University, College of Education</w:t>
      </w:r>
      <w:r w:rsidRPr="00CC1999">
        <w:rPr>
          <w:rFonts w:ascii="Times New Roman" w:hAnsi="Times New Roman" w:cs="Times New Roman"/>
        </w:rPr>
        <w:br/>
        <w:t xml:space="preserve">06800 </w:t>
      </w:r>
      <w:proofErr w:type="spellStart"/>
      <w:r w:rsidRPr="00CC1999">
        <w:rPr>
          <w:rFonts w:ascii="Times New Roman" w:hAnsi="Times New Roman" w:cs="Times New Roman"/>
        </w:rPr>
        <w:t>Beytepe</w:t>
      </w:r>
      <w:proofErr w:type="spellEnd"/>
      <w:r w:rsidRPr="00CC1999">
        <w:rPr>
          <w:rFonts w:ascii="Times New Roman" w:hAnsi="Times New Roman" w:cs="Times New Roman"/>
        </w:rPr>
        <w:t xml:space="preserve"> – Cankaya / Ankara, Türkiye</w:t>
      </w:r>
      <w:r w:rsidRPr="00CC1999">
        <w:rPr>
          <w:rFonts w:ascii="Times New Roman" w:hAnsi="Times New Roman" w:cs="Times New Roman"/>
        </w:rPr>
        <w:br/>
        <w:t xml:space="preserve">Email: </w:t>
      </w:r>
      <w:r w:rsidRPr="00CC1999">
        <w:rPr>
          <w:rFonts w:ascii="Times New Roman" w:hAnsi="Times New Roman" w:cs="Times New Roman"/>
          <w:b/>
          <w:bCs/>
        </w:rPr>
        <w:t>bekirgur@hacettepe.edu.tr</w:t>
      </w:r>
    </w:p>
    <w:p w14:paraId="6ED37478" w14:textId="77777777" w:rsidR="005325ED" w:rsidRPr="00CC1999" w:rsidRDefault="005325ED" w:rsidP="00CC1999">
      <w:pPr>
        <w:spacing w:line="480" w:lineRule="auto"/>
        <w:rPr>
          <w:rFonts w:ascii="Times New Roman" w:hAnsi="Times New Roman" w:cs="Times New Roman"/>
        </w:rPr>
      </w:pPr>
    </w:p>
    <w:sectPr w:rsidR="005325ED" w:rsidRPr="00CC19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99"/>
    <w:rsid w:val="00343041"/>
    <w:rsid w:val="005325ED"/>
    <w:rsid w:val="00632736"/>
    <w:rsid w:val="00CC199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C49FA"/>
  <w15:chartTrackingRefBased/>
  <w15:docId w15:val="{016A5BB2-C1ED-4BE0-84B1-1A37A26FD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19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19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19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19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19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19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19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19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19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9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19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19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19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19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19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19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19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1999"/>
    <w:rPr>
      <w:rFonts w:eastAsiaTheme="majorEastAsia" w:cstheme="majorBidi"/>
      <w:color w:val="272727" w:themeColor="text1" w:themeTint="D8"/>
    </w:rPr>
  </w:style>
  <w:style w:type="paragraph" w:styleId="Title">
    <w:name w:val="Title"/>
    <w:basedOn w:val="Normal"/>
    <w:next w:val="Normal"/>
    <w:link w:val="TitleChar"/>
    <w:uiPriority w:val="10"/>
    <w:qFormat/>
    <w:rsid w:val="00CC19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19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19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19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1999"/>
    <w:pPr>
      <w:spacing w:before="160"/>
      <w:jc w:val="center"/>
    </w:pPr>
    <w:rPr>
      <w:i/>
      <w:iCs/>
      <w:color w:val="404040" w:themeColor="text1" w:themeTint="BF"/>
    </w:rPr>
  </w:style>
  <w:style w:type="character" w:customStyle="1" w:styleId="QuoteChar">
    <w:name w:val="Quote Char"/>
    <w:basedOn w:val="DefaultParagraphFont"/>
    <w:link w:val="Quote"/>
    <w:uiPriority w:val="29"/>
    <w:rsid w:val="00CC1999"/>
    <w:rPr>
      <w:i/>
      <w:iCs/>
      <w:color w:val="404040" w:themeColor="text1" w:themeTint="BF"/>
    </w:rPr>
  </w:style>
  <w:style w:type="paragraph" w:styleId="ListParagraph">
    <w:name w:val="List Paragraph"/>
    <w:basedOn w:val="Normal"/>
    <w:uiPriority w:val="34"/>
    <w:qFormat/>
    <w:rsid w:val="00CC1999"/>
    <w:pPr>
      <w:ind w:left="720"/>
      <w:contextualSpacing/>
    </w:pPr>
  </w:style>
  <w:style w:type="character" w:styleId="IntenseEmphasis">
    <w:name w:val="Intense Emphasis"/>
    <w:basedOn w:val="DefaultParagraphFont"/>
    <w:uiPriority w:val="21"/>
    <w:qFormat/>
    <w:rsid w:val="00CC1999"/>
    <w:rPr>
      <w:i/>
      <w:iCs/>
      <w:color w:val="0F4761" w:themeColor="accent1" w:themeShade="BF"/>
    </w:rPr>
  </w:style>
  <w:style w:type="paragraph" w:styleId="IntenseQuote">
    <w:name w:val="Intense Quote"/>
    <w:basedOn w:val="Normal"/>
    <w:next w:val="Normal"/>
    <w:link w:val="IntenseQuoteChar"/>
    <w:uiPriority w:val="30"/>
    <w:qFormat/>
    <w:rsid w:val="00CC19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1999"/>
    <w:rPr>
      <w:i/>
      <w:iCs/>
      <w:color w:val="0F4761" w:themeColor="accent1" w:themeShade="BF"/>
    </w:rPr>
  </w:style>
  <w:style w:type="character" w:styleId="IntenseReference">
    <w:name w:val="Intense Reference"/>
    <w:basedOn w:val="DefaultParagraphFont"/>
    <w:uiPriority w:val="32"/>
    <w:qFormat/>
    <w:rsid w:val="00CC19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1</cp:revision>
  <dcterms:created xsi:type="dcterms:W3CDTF">2025-08-14T06:57:00Z</dcterms:created>
  <dcterms:modified xsi:type="dcterms:W3CDTF">2025-08-14T06:58:00Z</dcterms:modified>
</cp:coreProperties>
</file>